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line="276" w:lineRule="auto"/>
        <w:jc w:val="center"/>
        <w:rPr>
          <w:b w:val="1"/>
          <w:sz w:val="50"/>
          <w:szCs w:val="50"/>
        </w:rPr>
      </w:pPr>
      <w:bookmarkStart w:colFirst="0" w:colLast="0" w:name="_rrps2glezx8e" w:id="0"/>
      <w:bookmarkEnd w:id="0"/>
      <w:r w:rsidDel="00000000" w:rsidR="00000000" w:rsidRPr="00000000">
        <w:rPr/>
        <w:drawing>
          <wp:inline distB="114300" distT="114300" distL="114300" distR="114300">
            <wp:extent cx="4688044" cy="2937704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8044" cy="293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after="200" w:before="200" w:line="276" w:lineRule="auto"/>
        <w:jc w:val="center"/>
        <w:rPr>
          <w:sz w:val="20"/>
          <w:szCs w:val="20"/>
        </w:rPr>
      </w:pPr>
      <w:bookmarkStart w:colFirst="0" w:colLast="0" w:name="_k8r7n5e5h4m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IBM Plex Mono" w:cs="IBM Plex Mono" w:eastAsia="IBM Plex Mono" w:hAnsi="IBM Plex Mon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auto" w:val="clear"/>
        <w:spacing w:after="200" w:before="200" w:line="240" w:lineRule="auto"/>
        <w:jc w:val="center"/>
        <w:rPr>
          <w:sz w:val="48"/>
          <w:szCs w:val="48"/>
        </w:rPr>
      </w:pPr>
      <w:bookmarkStart w:colFirst="0" w:colLast="0" w:name="_3ketd78vv0j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spacing w:line="276" w:lineRule="auto"/>
        <w:jc w:val="center"/>
        <w:rPr>
          <w:sz w:val="22"/>
          <w:szCs w:val="22"/>
        </w:rPr>
      </w:pPr>
      <w:bookmarkStart w:colFirst="0" w:colLast="0" w:name="_1fob9te" w:id="3"/>
      <w:bookmarkEnd w:id="3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129088" cy="706472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706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spacing w:line="276" w:lineRule="auto"/>
        <w:jc w:val="center"/>
        <w:rPr>
          <w:rFonts w:ascii="Lora" w:cs="Lora" w:eastAsia="Lora" w:hAnsi="Lora"/>
          <w:sz w:val="28"/>
          <w:szCs w:val="28"/>
        </w:rPr>
      </w:pPr>
      <w:bookmarkStart w:colFirst="0" w:colLast="0" w:name="_3znysh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Talde:</w:t>
      </w:r>
      <w:r w:rsidDel="00000000" w:rsidR="00000000" w:rsidRPr="00000000">
        <w:rPr>
          <w:rtl w:val="0"/>
        </w:rPr>
        <w:t xml:space="preserve"> 3</w:t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Erronka:</w:t>
      </w:r>
      <w:r w:rsidDel="00000000" w:rsidR="00000000" w:rsidRPr="00000000">
        <w:rPr>
          <w:rtl w:val="0"/>
        </w:rPr>
        <w:t xml:space="preserve"> 1</w:t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Modulua:</w:t>
      </w:r>
      <w:r w:rsidDel="00000000" w:rsidR="00000000" w:rsidRPr="00000000">
        <w:rPr>
          <w:rtl w:val="0"/>
        </w:rPr>
        <w:t xml:space="preserve"> Web aplikazioak hedatzea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Ariketa:</w:t>
      </w:r>
      <w:r w:rsidDel="00000000" w:rsidR="00000000" w:rsidRPr="00000000">
        <w:rPr>
          <w:rtl w:val="0"/>
        </w:rPr>
        <w:t xml:space="preserve"> Aplikazioaren hedapenaren gidaliburua</w:t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>
          <w:b w:val="1"/>
          <w:rtl w:val="0"/>
        </w:rPr>
        <w:t xml:space="preserve">Egileak: </w:t>
      </w:r>
      <w:r w:rsidDel="00000000" w:rsidR="00000000" w:rsidRPr="00000000">
        <w:rPr>
          <w:rtl w:val="0"/>
        </w:rPr>
        <w:t xml:space="preserve">Ander Fernández, Mikel Urlezaga, Aratz Hernández eta Alba del Río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b w:val="1"/>
          <w:sz w:val="22"/>
          <w:szCs w:val="22"/>
          <w:rtl w:val="0"/>
        </w:rPr>
        <w:t xml:space="preserve">Data:</w:t>
      </w:r>
      <w:r w:rsidDel="00000000" w:rsidR="00000000" w:rsidRPr="00000000">
        <w:rPr>
          <w:sz w:val="22"/>
          <w:szCs w:val="22"/>
          <w:rtl w:val="0"/>
        </w:rPr>
        <w:t xml:space="preserve"> Santurtzin,</w:t>
      </w: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rtl w:val="0"/>
        </w:rPr>
        <w:t xml:space="preserve">2023ko </w:t>
      </w:r>
      <w:r w:rsidDel="00000000" w:rsidR="00000000" w:rsidRPr="00000000">
        <w:rPr>
          <w:rtl w:val="0"/>
        </w:rPr>
        <w:t xml:space="preserve">azaroaren 3</w:t>
      </w:r>
      <w:r w:rsidDel="00000000" w:rsidR="00000000" w:rsidRPr="00000000">
        <w:rPr>
          <w:sz w:val="22"/>
          <w:szCs w:val="22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jc w:val="center"/>
        <w:rPr/>
      </w:pPr>
      <w:bookmarkStart w:colFirst="0" w:colLast="0" w:name="_kn7rmawiyz4q" w:id="5"/>
      <w:bookmarkEnd w:id="5"/>
      <w:r w:rsidDel="00000000" w:rsidR="00000000" w:rsidRPr="00000000">
        <w:rPr>
          <w:rtl w:val="0"/>
        </w:rPr>
        <w:t xml:space="preserve">PROXMOX ETA APACHE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IP-a gure makinara konektatu ahal izateko Proxmox bidez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1771650" cy="333375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Zer instalatuko den esango zaio, ikusten denez: ubuntu-22.04.2-desktop-amd64.iso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Hasteko Apache2 instalatuko da makina birtualean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3317843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317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339400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394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45"/>
        </w:numPr>
        <w:ind w:left="720" w:hanging="360"/>
      </w:pPr>
      <w:r w:rsidDel="00000000" w:rsidR="00000000" w:rsidRPr="00000000">
        <w:rPr>
          <w:rtl w:val="0"/>
        </w:rPr>
        <w:t xml:space="preserve">Sortu “talde3” erabiltzailea baimenak eta hasierako aldaketak egingo dituena.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524375" cy="374332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tl w:val="0"/>
        </w:rPr>
        <w:t xml:space="preserve">SSH instalatuko da hurrengo komandoarekin.</w:t>
      </w:r>
    </w:p>
    <w:p w:rsidR="00000000" w:rsidDel="00000000" w:rsidP="00000000" w:rsidRDefault="00000000" w:rsidRPr="00000000" w14:paraId="00000061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1991121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991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54"/>
        </w:numPr>
        <w:ind w:left="720" w:hanging="360"/>
      </w:pPr>
      <w:r w:rsidDel="00000000" w:rsidR="00000000" w:rsidRPr="00000000">
        <w:rPr>
          <w:rtl w:val="0"/>
        </w:rPr>
        <w:t xml:space="preserve">Eta probatu ondo doan.</w:t>
      </w:r>
    </w:p>
    <w:p w:rsidR="00000000" w:rsidDel="00000000" w:rsidP="00000000" w:rsidRDefault="00000000" w:rsidRPr="00000000" w14:paraId="00000065">
      <w:pPr>
        <w:ind w:left="0" w:firstLine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301451" cy="1760736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1451" cy="1760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43"/>
        </w:numPr>
        <w:ind w:left="720" w:hanging="360"/>
      </w:pPr>
      <w:r w:rsidDel="00000000" w:rsidR="00000000" w:rsidRPr="00000000">
        <w:rPr>
          <w:rtl w:val="0"/>
        </w:rPr>
        <w:t xml:space="preserve">Beharrezkoa den IP-a SSH bidez konektatu ahal izateko Putty erabilita.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638800" cy="260985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FTP instalatuko da (vsftpd).</w:t>
      </w:r>
    </w:p>
    <w:p w:rsidR="00000000" w:rsidDel="00000000" w:rsidP="00000000" w:rsidRDefault="00000000" w:rsidRPr="00000000" w14:paraId="00000070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Beharrezko erabiltzaileak sortuko ditugu front-erako eta back-erako (ikasle123).</w:t>
      </w:r>
    </w:p>
    <w:p w:rsidR="00000000" w:rsidDel="00000000" w:rsidP="00000000" w:rsidRDefault="00000000" w:rsidRPr="00000000" w14:paraId="0000007F">
      <w:pPr>
        <w:ind w:left="0" w:firstLine="0"/>
        <w:rPr>
          <w:b w:val="1"/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5343525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vsftpd konfiguraziorako dokumentuaren kopia bat egingo da beharrezkoa bada erabili ahal izateko.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FTP bidez dokumentuak igo eta deskargatu ahal izateko</w:t>
      </w:r>
    </w:p>
    <w:p w:rsidR="00000000" w:rsidDel="00000000" w:rsidP="00000000" w:rsidRDefault="00000000" w:rsidRPr="00000000" w14:paraId="00000090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Erabiltzaileei rutak aldatu ahal izateko eta hauek deskargatu edo igo ahal izateko dokumentuak, hurrengo komandoak jarri.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2028825" cy="4953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476250"/>
            <wp:effectExtent b="0" l="0" r="0" t="0"/>
            <wp:docPr id="3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“frontuser” erabiltzailea “/var/www/html/front” karpetara bideratzeko.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51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286250" cy="1905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tl w:val="0"/>
        </w:rPr>
        <w:t xml:space="preserve">Erabiltzaile anonimoentzako karpeta bat sortuko da (/srv/ftp/publikoa).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44767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Erabiltzaile anonimoak baimentzen ditugu FTP-n</w:t>
      </w:r>
    </w:p>
    <w:p w:rsidR="00000000" w:rsidDel="00000000" w:rsidP="00000000" w:rsidRDefault="00000000" w:rsidRPr="00000000" w14:paraId="000000A1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Goian sortutako karpetara esleitzen </w:t>
      </w:r>
    </w:p>
    <w:p w:rsidR="00000000" w:rsidDel="00000000" w:rsidP="00000000" w:rsidRDefault="00000000" w:rsidRPr="00000000" w14:paraId="000000A2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Deskargatzeko, igotzeko eta karpetan sortzeko baimenak emateko.</w:t>
      </w:r>
    </w:p>
    <w:p w:rsidR="00000000" w:rsidDel="00000000" w:rsidP="00000000" w:rsidRDefault="00000000" w:rsidRPr="00000000" w14:paraId="000000A3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Igotzen dena baimenekin igotzeko.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124075" cy="9144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3371850" cy="1524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771900" cy="190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tl w:val="0"/>
        </w:rPr>
        <w:t xml:space="preserve">“backuser” erabiltzaileari FTP-ra sartzeko baimena kendu “/etc/ftpusers” dokumentuan sartzen eta erabiltzailearen izena jartzen.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55"/>
        </w:numPr>
        <w:ind w:left="720" w:hanging="360"/>
      </w:pPr>
      <w:r w:rsidDel="00000000" w:rsidR="00000000" w:rsidRPr="00000000">
        <w:rPr>
          <w:rtl w:val="0"/>
        </w:rPr>
        <w:t xml:space="preserve">“administratzaile” erabiltzaileari, erabiltzaileak sortzeko baimenak eman hurrengo lerroa sartzen /etc/sudoers dokumentuan.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SSL instalatuko da ziurtagiri autofirmatua sortu ahal izateko.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46"/>
        </w:numPr>
        <w:ind w:left="720" w:hanging="360"/>
      </w:pPr>
      <w:r w:rsidDel="00000000" w:rsidR="00000000" w:rsidRPr="00000000">
        <w:rPr>
          <w:rtl w:val="0"/>
        </w:rPr>
        <w:t xml:space="preserve">Hurrengo komandoa erabilita, giltz zifratu bat sortuko da eta honekin ziurtagiri autofirmatua, 2048 da luzerako X.509 izenekoa, non gordeko diren rutekin.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7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vsftpd.conf dokumentuan, hurrengo lerroak idatzi beharko dira: </w:t>
      </w:r>
    </w:p>
    <w:p w:rsidR="00000000" w:rsidDel="00000000" w:rsidP="00000000" w:rsidRDefault="00000000" w:rsidRPr="00000000" w14:paraId="000000CC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giltzaren eta ziurtagiriaren rutak</w:t>
      </w:r>
    </w:p>
    <w:p w:rsidR="00000000" w:rsidDel="00000000" w:rsidP="00000000" w:rsidRDefault="00000000" w:rsidRPr="00000000" w14:paraId="000000CD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ssl aktibatzeko komandoa </w:t>
      </w:r>
    </w:p>
    <w:p w:rsidR="00000000" w:rsidDel="00000000" w:rsidP="00000000" w:rsidRDefault="00000000" w:rsidRPr="00000000" w14:paraId="000000CE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ssl-n anonimoak baimentzeko komandoa </w:t>
      </w:r>
    </w:p>
    <w:p w:rsidR="00000000" w:rsidDel="00000000" w:rsidP="00000000" w:rsidRDefault="00000000" w:rsidRPr="00000000" w14:paraId="000000CF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datu lokalen artean protokoloa erabiltzeko </w:t>
      </w:r>
    </w:p>
    <w:p w:rsidR="00000000" w:rsidDel="00000000" w:rsidP="00000000" w:rsidRDefault="00000000" w:rsidRPr="00000000" w14:paraId="000000D0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sisteman logeatzen direnentzako protokoloa derrigorretzea</w:t>
      </w:r>
    </w:p>
    <w:p w:rsidR="00000000" w:rsidDel="00000000" w:rsidP="00000000" w:rsidRDefault="00000000" w:rsidRPr="00000000" w14:paraId="000000D1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SSL/TLS 1.0 bertsioa erabiltzea</w:t>
      </w:r>
    </w:p>
    <w:p w:rsidR="00000000" w:rsidDel="00000000" w:rsidP="00000000" w:rsidRDefault="00000000" w:rsidRPr="00000000" w14:paraId="000000D2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SSLv2 bertsioa desaktibatzeko segurtasun arazo handiak dituelako</w:t>
      </w:r>
    </w:p>
    <w:p w:rsidR="00000000" w:rsidDel="00000000" w:rsidP="00000000" w:rsidRDefault="00000000" w:rsidRPr="00000000" w14:paraId="000000D3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SSLv3 bertsioa desaktibatzeko goikoaren segurtasun arazo berak dituelako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13811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Konektatzeko erabiltzaile batetik</w:t>
      </w:r>
    </w:p>
    <w:p w:rsidR="00000000" w:rsidDel="00000000" w:rsidP="00000000" w:rsidRDefault="00000000" w:rsidRPr="00000000" w14:paraId="000000E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Hurrengo ziurtagiria agertu beharko da ziurtagiria sortzerakoan sartutako informazioarekin.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3646" cy="5195888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646" cy="519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Anonimoki sartzerakoan modu seguruan.</w:t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Hurrengo ziurtagiria agertu beharko da.</w:t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25863" cy="5365958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5365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tl w:val="0"/>
        </w:rPr>
        <w:t xml:space="preserve">“/etc/ssh/sshd_config” dokumentua editatu “frontuser” erabiltzailea SSH-ra ez konektatzeko.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Apache instalatuko da hurrengo komandoarekin.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34"/>
        </w:numPr>
        <w:ind w:left="720" w:hanging="360"/>
      </w:pPr>
      <w:r w:rsidDel="00000000" w:rsidR="00000000" w:rsidRPr="00000000">
        <w:rPr>
          <w:rtl w:val="0"/>
        </w:rPr>
        <w:t xml:space="preserve">Web-Orrialdea gordeko den karpetan sortuko dira eta hauei baimenak eman.</w:t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13335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524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180975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161925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48"/>
        </w:numPr>
        <w:ind w:left="720" w:hanging="360"/>
      </w:pPr>
      <w:r w:rsidDel="00000000" w:rsidR="00000000" w:rsidRPr="00000000">
        <w:rPr>
          <w:rtl w:val="0"/>
        </w:rPr>
        <w:t xml:space="preserve">Kopia bat sortuko dugu konfigurazio dokumentuari front-aren aldaketak egiteko honetan.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“HTTP”-ren portua jakinda 80-a dela, honen konfiguraketa egingo da, domeinuaren izena emanda, honen ruta jarrita eta erroreak.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41"/>
        </w:numPr>
        <w:ind w:left="720" w:hanging="360"/>
      </w:pPr>
      <w:r w:rsidDel="00000000" w:rsidR="00000000" w:rsidRPr="00000000">
        <w:rPr>
          <w:rtl w:val="0"/>
        </w:rPr>
        <w:t xml:space="preserve">Berdina back-arentzako.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“a2ensite” komandoa erabilita, martxan jarriko ditugu bi domeinuak eta “/etc/apache2/sites-enabled” karpetara joango dira aktibo dauden konfiguraketa dokumentuak.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tl w:val="0"/>
        </w:rPr>
        <w:t xml:space="preserve">Dena ondo doala ikusteko eta funtzionatzen duela, “service apache2 status” komandoa erabili “restart” egin eta gero. Aragazkian ikusten dena agertu beharko da jakiteko ondo doala.</w:t>
      </w:r>
    </w:p>
    <w:p w:rsidR="00000000" w:rsidDel="00000000" w:rsidP="00000000" w:rsidRDefault="00000000" w:rsidRPr="00000000" w14:paraId="000001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“/etc/apache2/sites-available” barruan , default-ssl.conf dokumentua editatu eta ikusten dena sartu. Honekin “HTTPS” protokoloa baimenduko da eta honekin konektatuko gara Web-Orrialdera (a2ensite komandoa erabili beharko da konfigurazioa fitxategian).</w:t>
      </w:r>
    </w:p>
    <w:p w:rsidR="00000000" w:rsidDel="00000000" w:rsidP="00000000" w:rsidRDefault="00000000" w:rsidRPr="00000000" w14:paraId="00000126">
      <w:pPr>
        <w:numPr>
          <w:ilvl w:val="0"/>
          <w:numId w:val="33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Gainera egingo dugun ziurtagiri autofirmatua esleituko diogu.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ssl moduloa martxan jarriko dugu egindako konfigurazioa aktibatzeko (Lehenengo ikusita badoan ala ez “a2query -m ssl” komandoa erabilita).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50"/>
        </w:numPr>
        <w:ind w:left="720" w:hanging="360"/>
      </w:pPr>
      <w:r w:rsidDel="00000000" w:rsidR="00000000" w:rsidRPr="00000000">
        <w:rPr>
          <w:rtl w:val="0"/>
        </w:rPr>
        <w:t xml:space="preserve">Horrela agertu beharko litzateke domeinuetara konektatzerakoan.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1628775" cy="24765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1895475" cy="3048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50"/>
        </w:numPr>
        <w:ind w:left="720" w:hanging="360"/>
        <w:jc w:val="both"/>
      </w:pPr>
      <w:r w:rsidDel="00000000" w:rsidR="00000000" w:rsidRPr="00000000">
        <w:rPr>
          <w:rtl w:val="0"/>
        </w:rPr>
        <w:t xml:space="preserve">Zerbitzarira modu zuzenean ez konektatzeko, default-ssl.conf dokumentuan lerro hauek sartu beharko dira non zein domeinuk izango duen baimenak sartzeko zehaztu beharko den, kasu honetan frontarena.</w:t>
      </w:r>
    </w:p>
    <w:p w:rsidR="00000000" w:rsidDel="00000000" w:rsidP="00000000" w:rsidRDefault="00000000" w:rsidRPr="00000000" w14:paraId="00000138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600075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47"/>
        </w:numPr>
        <w:ind w:left="720" w:hanging="360"/>
      </w:pPr>
      <w:r w:rsidDel="00000000" w:rsidR="00000000" w:rsidRPr="00000000">
        <w:rPr>
          <w:rtl w:val="0"/>
        </w:rPr>
        <w:t xml:space="preserve">Horrelako errorea agertu beharko da zuzenki konektatzen saiatzerakoan zerbitzarira.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4171950" cy="14478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Giltz zifratua sortuko dugu ziurtagiri autofirmatuarentzako eta gero, crt-a (berriro esaten X.509 ziurtagiria sortzeko eta urte baterako).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24"/>
        </w:numPr>
        <w:ind w:left="720" w:hanging="360"/>
      </w:pPr>
      <w:r w:rsidDel="00000000" w:rsidR="00000000" w:rsidRPr="00000000">
        <w:rPr>
          <w:rtl w:val="0"/>
        </w:rPr>
        <w:t xml:space="preserve">Goian esan denez, konfigurazio dokumentuan sartuko dira bi hauen rutak.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4572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Frontend-era sartzerakoan, horrelako bat agertu beharko da.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2927" cy="3176588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927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44"/>
        </w:numPr>
        <w:ind w:left="720" w:hanging="360"/>
      </w:pPr>
      <w:r w:rsidDel="00000000" w:rsidR="00000000" w:rsidRPr="00000000">
        <w:rPr>
          <w:rtl w:val="0"/>
        </w:rPr>
        <w:t xml:space="preserve">Berdina back-end atalerako.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35211" cy="3092625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211" cy="309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56"/>
        </w:numPr>
        <w:ind w:left="720" w:hanging="360"/>
      </w:pPr>
      <w:r w:rsidDel="00000000" w:rsidR="00000000" w:rsidRPr="00000000">
        <w:rPr>
          <w:rtl w:val="0"/>
        </w:rPr>
        <w:t xml:space="preserve">PHP instalatu eta beharrezkoak MySQL-ra konektatzeko.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3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Jakiteko zein PHP bertsio den.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mysql-server instalatu.</w:t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Zerbitzariaren ip-a esleituko zaio konfigurazioan.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“root” erabiltzailearen bidez konektatu ahal izateko.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35"/>
        </w:numPr>
        <w:ind w:left="720" w:hanging="360"/>
      </w:pPr>
      <w:r w:rsidDel="00000000" w:rsidR="00000000" w:rsidRPr="00000000">
        <w:rPr>
          <w:rtl w:val="0"/>
        </w:rPr>
        <w:t xml:space="preserve">Erabiltzailea sortzeko eta honi bere pasahitza esleitzeko.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4219575" cy="390525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Baimenak emateko erabiltzaileari hurrengo komandoa era.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20955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57"/>
        </w:numPr>
        <w:ind w:left="720" w:hanging="360"/>
      </w:pPr>
      <w:r w:rsidDel="00000000" w:rsidR="00000000" w:rsidRPr="00000000">
        <w:rPr>
          <w:rtl w:val="0"/>
        </w:rPr>
        <w:t xml:space="preserve">Baimenak ondo joateko.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2924175" cy="4381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mysql berrabiarazi.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Datu basea sortzeko.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32385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tl w:val="0"/>
        </w:rPr>
        <w:t xml:space="preserve">Scripta (script.sql) exekutatzeko.(scripta Dokumentu karpeta barruan sartzen bada,       ez da beharrezkoa ruta jartzea)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371725" cy="5905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Git instalatuko da.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Jakiteko git instalatuta dagoen eta zein bertsio den.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314325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Backuser erabiltzaileari “root” baimenak emateko.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142875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FRONT Igoera:</w:t>
      </w:r>
    </w:p>
    <w:p w:rsidR="00000000" w:rsidDel="00000000" w:rsidP="00000000" w:rsidRDefault="00000000" w:rsidRPr="00000000" w14:paraId="0000019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Lehenengo FTPS konexioa egingo da “Cifrado” zatian, “Requiere FTP explicito sobre TLS” jarrita.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Konektatzerakoan, hurrengo pantaila agertuko da erakusten egindako ziurtagiri autofirmatuaren informazioa.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34100"/>
            <wp:effectExtent b="0" l="0" r="0" t="0"/>
            <wp:docPr id="5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Igoera egin web orrialdearen karpeta zerbitzarira arrastratzen, ikusten den moduan hurrengo alertak ikusita dena ondo igo dela jakiteko.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BACK Igoera: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Talderako gmail berri bat sortuko dugu honekin GitHub kontua sortu ahal izateko.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8550" cy="17526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36"/>
        </w:numPr>
        <w:ind w:left="720" w:hanging="360"/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Talde3Santurtzi@gmail.com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36"/>
        </w:numPr>
        <w:ind w:left="720" w:hanging="360"/>
      </w:pPr>
      <w:r w:rsidDel="00000000" w:rsidR="00000000" w:rsidRPr="00000000">
        <w:rPr>
          <w:rtl w:val="0"/>
        </w:rPr>
        <w:t xml:space="preserve">Pasahitza: “ikasle123”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0050" cy="2437339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0050" cy="243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51"/>
        </w:numPr>
        <w:ind w:left="720" w:hanging="360"/>
      </w:pPr>
      <w:r w:rsidDel="00000000" w:rsidR="00000000" w:rsidRPr="00000000">
        <w:rPr>
          <w:rtl w:val="0"/>
        </w:rPr>
        <w:t xml:space="preserve">Pasahitza: “Talde3ikasle123”</w:t>
      </w:r>
    </w:p>
    <w:p w:rsidR="00000000" w:rsidDel="00000000" w:rsidP="00000000" w:rsidRDefault="00000000" w:rsidRPr="00000000" w14:paraId="000001C0">
      <w:pPr>
        <w:numPr>
          <w:ilvl w:val="0"/>
          <w:numId w:val="51"/>
        </w:numPr>
        <w:ind w:left="720" w:hanging="360"/>
      </w:pPr>
      <w:r w:rsidDel="00000000" w:rsidR="00000000" w:rsidRPr="00000000">
        <w:rPr>
          <w:rtl w:val="0"/>
        </w:rPr>
        <w:t xml:space="preserve">“Talde3Erronka” biltegia sortuko dugu, backend zatia zerbitzariarekin konpartitzeko. Kasu honetan biltegi publikoa egingo dugu.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3114675" cy="22288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SSH erabilita, zerbitzarira konektatuko gara eta git-eko hurrengo komandoak erabili GITHUB erabiltzailera sartzeko.</w:t>
      </w:r>
    </w:p>
    <w:p w:rsidR="00000000" w:rsidDel="00000000" w:rsidP="00000000" w:rsidRDefault="00000000" w:rsidRPr="00000000" w14:paraId="000001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“Talde3Erronka” biltegiko kopia bat egingo da /var/www/html/back karpetan hurrengo komandoa sartuta.</w:t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7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Honekin Front-a eta Back-a zerbitzarian daude.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6.png"/><Relationship Id="rId84" Type="http://schemas.openxmlformats.org/officeDocument/2006/relationships/image" Target="media/image56.png"/><Relationship Id="rId83" Type="http://schemas.openxmlformats.org/officeDocument/2006/relationships/image" Target="media/image73.png"/><Relationship Id="rId42" Type="http://schemas.openxmlformats.org/officeDocument/2006/relationships/image" Target="media/image15.png"/><Relationship Id="rId86" Type="http://schemas.openxmlformats.org/officeDocument/2006/relationships/hyperlink" Target="mailto:Talde3Santurtxi@gmail.com" TargetMode="External"/><Relationship Id="rId41" Type="http://schemas.openxmlformats.org/officeDocument/2006/relationships/image" Target="media/image31.png"/><Relationship Id="rId85" Type="http://schemas.openxmlformats.org/officeDocument/2006/relationships/image" Target="media/image79.png"/><Relationship Id="rId44" Type="http://schemas.openxmlformats.org/officeDocument/2006/relationships/image" Target="media/image23.png"/><Relationship Id="rId88" Type="http://schemas.openxmlformats.org/officeDocument/2006/relationships/image" Target="media/image33.png"/><Relationship Id="rId43" Type="http://schemas.openxmlformats.org/officeDocument/2006/relationships/image" Target="media/image78.png"/><Relationship Id="rId87" Type="http://schemas.openxmlformats.org/officeDocument/2006/relationships/image" Target="media/image55.png"/><Relationship Id="rId46" Type="http://schemas.openxmlformats.org/officeDocument/2006/relationships/image" Target="media/image83.png"/><Relationship Id="rId45" Type="http://schemas.openxmlformats.org/officeDocument/2006/relationships/image" Target="media/image59.png"/><Relationship Id="rId89" Type="http://schemas.openxmlformats.org/officeDocument/2006/relationships/image" Target="media/image38.png"/><Relationship Id="rId80" Type="http://schemas.openxmlformats.org/officeDocument/2006/relationships/image" Target="media/image30.png"/><Relationship Id="rId82" Type="http://schemas.openxmlformats.org/officeDocument/2006/relationships/image" Target="media/image47.png"/><Relationship Id="rId81" Type="http://schemas.openxmlformats.org/officeDocument/2006/relationships/image" Target="media/image7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7.png"/><Relationship Id="rId48" Type="http://schemas.openxmlformats.org/officeDocument/2006/relationships/image" Target="media/image70.png"/><Relationship Id="rId47" Type="http://schemas.openxmlformats.org/officeDocument/2006/relationships/image" Target="media/image29.png"/><Relationship Id="rId4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image" Target="media/image17.jpg"/><Relationship Id="rId7" Type="http://schemas.openxmlformats.org/officeDocument/2006/relationships/image" Target="media/image3.jpg"/><Relationship Id="rId8" Type="http://schemas.openxmlformats.org/officeDocument/2006/relationships/image" Target="media/image72.png"/><Relationship Id="rId73" Type="http://schemas.openxmlformats.org/officeDocument/2006/relationships/image" Target="media/image37.png"/><Relationship Id="rId72" Type="http://schemas.openxmlformats.org/officeDocument/2006/relationships/image" Target="media/image61.png"/><Relationship Id="rId31" Type="http://schemas.openxmlformats.org/officeDocument/2006/relationships/image" Target="media/image49.png"/><Relationship Id="rId75" Type="http://schemas.openxmlformats.org/officeDocument/2006/relationships/image" Target="media/image53.png"/><Relationship Id="rId30" Type="http://schemas.openxmlformats.org/officeDocument/2006/relationships/image" Target="media/image69.png"/><Relationship Id="rId74" Type="http://schemas.openxmlformats.org/officeDocument/2006/relationships/image" Target="media/image10.png"/><Relationship Id="rId33" Type="http://schemas.openxmlformats.org/officeDocument/2006/relationships/image" Target="media/image80.png"/><Relationship Id="rId77" Type="http://schemas.openxmlformats.org/officeDocument/2006/relationships/image" Target="media/image1.png"/><Relationship Id="rId32" Type="http://schemas.openxmlformats.org/officeDocument/2006/relationships/image" Target="media/image8.png"/><Relationship Id="rId76" Type="http://schemas.openxmlformats.org/officeDocument/2006/relationships/image" Target="media/image67.png"/><Relationship Id="rId35" Type="http://schemas.openxmlformats.org/officeDocument/2006/relationships/image" Target="media/image24.png"/><Relationship Id="rId79" Type="http://schemas.openxmlformats.org/officeDocument/2006/relationships/image" Target="media/image36.png"/><Relationship Id="rId34" Type="http://schemas.openxmlformats.org/officeDocument/2006/relationships/image" Target="media/image20.png"/><Relationship Id="rId78" Type="http://schemas.openxmlformats.org/officeDocument/2006/relationships/image" Target="media/image35.png"/><Relationship Id="rId71" Type="http://schemas.openxmlformats.org/officeDocument/2006/relationships/image" Target="media/image18.png"/><Relationship Id="rId70" Type="http://schemas.openxmlformats.org/officeDocument/2006/relationships/image" Target="media/image40.png"/><Relationship Id="rId37" Type="http://schemas.openxmlformats.org/officeDocument/2006/relationships/image" Target="media/image7.png"/><Relationship Id="rId36" Type="http://schemas.openxmlformats.org/officeDocument/2006/relationships/image" Target="media/image86.png"/><Relationship Id="rId39" Type="http://schemas.openxmlformats.org/officeDocument/2006/relationships/image" Target="media/image32.png"/><Relationship Id="rId38" Type="http://schemas.openxmlformats.org/officeDocument/2006/relationships/image" Target="media/image13.png"/><Relationship Id="rId62" Type="http://schemas.openxmlformats.org/officeDocument/2006/relationships/image" Target="media/image21.png"/><Relationship Id="rId61" Type="http://schemas.openxmlformats.org/officeDocument/2006/relationships/image" Target="media/image82.png"/><Relationship Id="rId20" Type="http://schemas.openxmlformats.org/officeDocument/2006/relationships/image" Target="media/image54.png"/><Relationship Id="rId64" Type="http://schemas.openxmlformats.org/officeDocument/2006/relationships/image" Target="media/image48.png"/><Relationship Id="rId63" Type="http://schemas.openxmlformats.org/officeDocument/2006/relationships/image" Target="media/image76.png"/><Relationship Id="rId22" Type="http://schemas.openxmlformats.org/officeDocument/2006/relationships/image" Target="media/image60.png"/><Relationship Id="rId66" Type="http://schemas.openxmlformats.org/officeDocument/2006/relationships/image" Target="media/image25.png"/><Relationship Id="rId21" Type="http://schemas.openxmlformats.org/officeDocument/2006/relationships/image" Target="media/image42.png"/><Relationship Id="rId65" Type="http://schemas.openxmlformats.org/officeDocument/2006/relationships/image" Target="media/image64.png"/><Relationship Id="rId24" Type="http://schemas.openxmlformats.org/officeDocument/2006/relationships/image" Target="media/image45.png"/><Relationship Id="rId68" Type="http://schemas.openxmlformats.org/officeDocument/2006/relationships/image" Target="media/image11.png"/><Relationship Id="rId23" Type="http://schemas.openxmlformats.org/officeDocument/2006/relationships/image" Target="media/image19.png"/><Relationship Id="rId67" Type="http://schemas.openxmlformats.org/officeDocument/2006/relationships/image" Target="media/image51.png"/><Relationship Id="rId60" Type="http://schemas.openxmlformats.org/officeDocument/2006/relationships/image" Target="media/image62.png"/><Relationship Id="rId26" Type="http://schemas.openxmlformats.org/officeDocument/2006/relationships/image" Target="media/image57.png"/><Relationship Id="rId25" Type="http://schemas.openxmlformats.org/officeDocument/2006/relationships/image" Target="media/image50.png"/><Relationship Id="rId69" Type="http://schemas.openxmlformats.org/officeDocument/2006/relationships/image" Target="media/image46.png"/><Relationship Id="rId28" Type="http://schemas.openxmlformats.org/officeDocument/2006/relationships/image" Target="media/image28.png"/><Relationship Id="rId27" Type="http://schemas.openxmlformats.org/officeDocument/2006/relationships/image" Target="media/image43.png"/><Relationship Id="rId29" Type="http://schemas.openxmlformats.org/officeDocument/2006/relationships/image" Target="media/image52.png"/><Relationship Id="rId51" Type="http://schemas.openxmlformats.org/officeDocument/2006/relationships/image" Target="media/image84.png"/><Relationship Id="rId50" Type="http://schemas.openxmlformats.org/officeDocument/2006/relationships/image" Target="media/image65.png"/><Relationship Id="rId53" Type="http://schemas.openxmlformats.org/officeDocument/2006/relationships/image" Target="media/image75.png"/><Relationship Id="rId52" Type="http://schemas.openxmlformats.org/officeDocument/2006/relationships/image" Target="media/image68.png"/><Relationship Id="rId11" Type="http://schemas.openxmlformats.org/officeDocument/2006/relationships/image" Target="media/image4.png"/><Relationship Id="rId55" Type="http://schemas.openxmlformats.org/officeDocument/2006/relationships/image" Target="media/image6.png"/><Relationship Id="rId10" Type="http://schemas.openxmlformats.org/officeDocument/2006/relationships/image" Target="media/image58.png"/><Relationship Id="rId54" Type="http://schemas.openxmlformats.org/officeDocument/2006/relationships/image" Target="media/image16.png"/><Relationship Id="rId13" Type="http://schemas.openxmlformats.org/officeDocument/2006/relationships/image" Target="media/image81.png"/><Relationship Id="rId57" Type="http://schemas.openxmlformats.org/officeDocument/2006/relationships/image" Target="media/image27.png"/><Relationship Id="rId12" Type="http://schemas.openxmlformats.org/officeDocument/2006/relationships/image" Target="media/image22.png"/><Relationship Id="rId56" Type="http://schemas.openxmlformats.org/officeDocument/2006/relationships/image" Target="media/image2.png"/><Relationship Id="rId91" Type="http://schemas.openxmlformats.org/officeDocument/2006/relationships/image" Target="media/image63.png"/><Relationship Id="rId90" Type="http://schemas.openxmlformats.org/officeDocument/2006/relationships/image" Target="media/image12.png"/><Relationship Id="rId92" Type="http://schemas.openxmlformats.org/officeDocument/2006/relationships/image" Target="media/image85.png"/><Relationship Id="rId15" Type="http://schemas.openxmlformats.org/officeDocument/2006/relationships/image" Target="media/image41.png"/><Relationship Id="rId59" Type="http://schemas.openxmlformats.org/officeDocument/2006/relationships/image" Target="media/image26.png"/><Relationship Id="rId14" Type="http://schemas.openxmlformats.org/officeDocument/2006/relationships/image" Target="media/image9.png"/><Relationship Id="rId58" Type="http://schemas.openxmlformats.org/officeDocument/2006/relationships/image" Target="media/image39.png"/><Relationship Id="rId17" Type="http://schemas.openxmlformats.org/officeDocument/2006/relationships/image" Target="media/image34.png"/><Relationship Id="rId16" Type="http://schemas.openxmlformats.org/officeDocument/2006/relationships/image" Target="media/image5.png"/><Relationship Id="rId19" Type="http://schemas.openxmlformats.org/officeDocument/2006/relationships/image" Target="media/image44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Relationship Id="rId5" Type="http://schemas.openxmlformats.org/officeDocument/2006/relationships/font" Target="fonts/IBMPlexMono-regular.ttf"/><Relationship Id="rId6" Type="http://schemas.openxmlformats.org/officeDocument/2006/relationships/font" Target="fonts/IBMPlexMono-bold.ttf"/><Relationship Id="rId7" Type="http://schemas.openxmlformats.org/officeDocument/2006/relationships/font" Target="fonts/IBMPlexMono-italic.ttf"/><Relationship Id="rId8" Type="http://schemas.openxmlformats.org/officeDocument/2006/relationships/font" Target="fonts/IBMPlex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